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请结合所学的辩论知识，分析下列材料中的描述属于何种辩论方式。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公元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世纪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日本安国寺有个聪明绝顶的小和尚一休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大将军足利义满把自己最喜爱的一只龙目茶碗暂时寄放在安国寺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没想到被一个小和尚不小心打碎了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就在这时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足利义满派人来叫外鉴法师将龙目茶碗送回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大家顿时大惊失色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不知所措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茶碗已被打碎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拿什么去还呢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一休道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不必担心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我去见大将军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让我来应付他吧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一休见到大将军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笑眯眯地说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义满大人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人和动物以及世上有生命的东西到最后一定会死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对不对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将军回答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一休又说道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世界上一切有形的东西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最后都会破碎消失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是不是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将军回答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一休接着说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这种破碎消失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谁也无法阻止是不是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将军还是回答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听了足利义满的回答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一休接着说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义满大人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您那个有形的龙目茶碗破碎了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我们无法阻止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请您原谅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说着从怀里掏出许多碎片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双手捧到大将军的面前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义满大人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您最心爱的龙目茶碗是我打碎的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请您宽恕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哈哈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义满仰天大笑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我这个老头子还是上了你小和尚的当了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嘴上无毛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就一定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办事不牢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古今中外许许多多的人恰恰是风华正茂时建立了功业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岳飞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岁带兵抗金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拿破仑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岁晋升为少将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岁统兵意大利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诸葛亮隆中对答时未满而立之年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曹禺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岁写出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雷雨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朱自清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岁开始发表诗歌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嘴上无毛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办事不牢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没有必然的联系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关键是有才与无才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勤奋还是懒惰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套用一句古话来说就是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有志不在年高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无志空长百岁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请运用有效的语言反驳下列错误的说法。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青工小王工作不认真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有错不改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我行我素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引起其他同事的不满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朋友劝他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你不能这样啊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我们都是青年人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应当争口气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为什么总让别人说呢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小王说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走自己的路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让别人去说吧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面对小王用名言进行的诡辩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我们应该怎样驳斥呢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药剂师走进邻居一个书商的铺子里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从书架上拿下一本书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这本书有趣吗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书商回答道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不知道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没读过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药剂师嘲讽道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你怎么能卖你自己没读过的书呢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德国诗人海涅是犹太人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常常遭到无礼攻击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在一次晚会上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一个旅行家对他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我发现了一个岛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这个岛上原先没有犹太人和驴子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海涅会怎样回答呢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组织一次班级辩论赛，辩题可以参考以下命题，也可以自行命题。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治愚比治贫重要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治贫比治愚重要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网上交友利大于弊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网上交友弊大于利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环境保护应该以人为本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环境保护应该以自然为本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教师应该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不应该追求时尚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成大事者不拘小节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成大事者也拘小节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机遇比奋斗重要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奋斗比机遇重要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05F07F1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2024-03-15T06:25:50Z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